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1758D" w14:textId="77777777" w:rsidR="00AD2DBA" w:rsidRDefault="00AD2DBA" w:rsidP="008F46D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774E6AB5" wp14:editId="1660A51B">
            <wp:simplePos x="0" y="0"/>
            <wp:positionH relativeFrom="page">
              <wp:posOffset>72390</wp:posOffset>
            </wp:positionH>
            <wp:positionV relativeFrom="margin">
              <wp:posOffset>-175260</wp:posOffset>
            </wp:positionV>
            <wp:extent cx="7397844" cy="2509935"/>
            <wp:effectExtent l="0" t="0" r="0" b="5080"/>
            <wp:wrapNone/>
            <wp:docPr id="628484009" name="Drawing 1" descr="bd7597d4be7839835acb44167307c8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7597d4be7839835acb44167307c8a4.png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b="26797"/>
                    <a:stretch/>
                  </pic:blipFill>
                  <pic:spPr bwMode="auto">
                    <a:xfrm>
                      <a:off x="0" y="0"/>
                      <a:ext cx="7397844" cy="2509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0F77EFC" w14:textId="77777777" w:rsidR="00AD2DBA" w:rsidRDefault="00AD2DBA" w:rsidP="008F46D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41CF5E71" w14:textId="77777777" w:rsidR="00AD2DBA" w:rsidRDefault="00AD2DBA" w:rsidP="008F46D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4B66E72C" w14:textId="77777777" w:rsidR="00AD2DBA" w:rsidRDefault="00AD2DBA" w:rsidP="008F46D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45BF5FD2" w14:textId="77777777" w:rsidR="00AD2DBA" w:rsidRDefault="00AD2DBA" w:rsidP="008F46D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59CBD726" w14:textId="77777777" w:rsidR="00AD2DBA" w:rsidRDefault="00AD2DBA" w:rsidP="008F46D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7C09C12A" w14:textId="77777777" w:rsidR="00AD2DBA" w:rsidRDefault="00AD2DBA" w:rsidP="008F46D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1D446BD6" w14:textId="77777777" w:rsidR="00AD2DBA" w:rsidRDefault="00AD2DBA" w:rsidP="008F46D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64E9A2B8" w14:textId="77777777" w:rsidR="00AD2DBA" w:rsidRDefault="00AD2DBA" w:rsidP="008F46D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72144C99" w14:textId="77777777" w:rsidR="00AD2DBA" w:rsidRDefault="00AD2DBA" w:rsidP="008F46D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0FCB8F08" w14:textId="77777777" w:rsidR="00AD2DBA" w:rsidRDefault="00AD2DBA" w:rsidP="008F46D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0F3AECB7" w14:textId="77777777" w:rsidR="00AD2DBA" w:rsidRDefault="00AD2DBA" w:rsidP="008F46D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6297F4E8" w14:textId="77777777" w:rsidR="00AD2DBA" w:rsidRDefault="00AD2DBA" w:rsidP="008F46D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7A9B4C9B" w14:textId="77777777" w:rsidR="00AD2DBA" w:rsidRDefault="00AD2DBA" w:rsidP="008F46D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32D6DED4" w14:textId="77777777" w:rsidR="00AD2DBA" w:rsidRDefault="00AD2DBA" w:rsidP="008F46D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782F430E" w14:textId="77777777" w:rsidR="00AD2DBA" w:rsidRDefault="00AD2DBA" w:rsidP="008F46D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482C5A56" w14:textId="77777777" w:rsidR="008F46D0" w:rsidRPr="00FC3894" w:rsidRDefault="008F46D0" w:rsidP="008F46D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FC3894">
        <w:rPr>
          <w:rFonts w:ascii="Times New Roman" w:hAnsi="Times New Roman" w:cs="Times New Roman"/>
          <w:szCs w:val="24"/>
        </w:rPr>
        <w:t xml:space="preserve">PROGRAMMA SVOLTO DI </w:t>
      </w:r>
      <w:r>
        <w:rPr>
          <w:rFonts w:ascii="Times New Roman" w:hAnsi="Times New Roman" w:cs="Times New Roman"/>
          <w:szCs w:val="24"/>
        </w:rPr>
        <w:t>FISICA</w:t>
      </w:r>
    </w:p>
    <w:p w14:paraId="68925E98" w14:textId="77777777" w:rsidR="008F46D0" w:rsidRPr="00FC3894" w:rsidRDefault="008F46D0" w:rsidP="008F46D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FC3894">
        <w:rPr>
          <w:rFonts w:ascii="Times New Roman" w:hAnsi="Times New Roman" w:cs="Times New Roman"/>
          <w:szCs w:val="24"/>
        </w:rPr>
        <w:t>ANNO SCOLASTICO 202</w:t>
      </w:r>
      <w:r w:rsidR="00AD2DBA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>/202</w:t>
      </w:r>
      <w:r w:rsidR="00AD2DBA">
        <w:rPr>
          <w:rFonts w:ascii="Times New Roman" w:hAnsi="Times New Roman" w:cs="Times New Roman"/>
          <w:szCs w:val="24"/>
        </w:rPr>
        <w:t>5</w:t>
      </w:r>
    </w:p>
    <w:p w14:paraId="5243E6C0" w14:textId="77777777" w:rsidR="008F46D0" w:rsidRPr="00FC3894" w:rsidRDefault="00E23A24" w:rsidP="008F46D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CLASSE: 3 C</w:t>
      </w:r>
      <w:r w:rsidR="008F46D0" w:rsidRPr="00FC3894">
        <w:rPr>
          <w:rFonts w:ascii="Times New Roman" w:hAnsi="Times New Roman" w:cs="Times New Roman"/>
          <w:szCs w:val="24"/>
        </w:rPr>
        <w:t xml:space="preserve"> </w:t>
      </w:r>
    </w:p>
    <w:p w14:paraId="11F8456B" w14:textId="77777777" w:rsidR="008F46D0" w:rsidRPr="00FC3894" w:rsidRDefault="008F46D0" w:rsidP="008F46D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7C8BE266" w14:textId="77777777" w:rsidR="008F46D0" w:rsidRPr="00FC3894" w:rsidRDefault="008F46D0" w:rsidP="008F46D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C3894">
        <w:rPr>
          <w:rFonts w:ascii="Times New Roman" w:hAnsi="Times New Roman" w:cs="Times New Roman"/>
          <w:szCs w:val="24"/>
        </w:rPr>
        <w:t xml:space="preserve">Libro di testo: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F46D0" w:rsidRPr="000613A4" w14:paraId="728893EF" w14:textId="77777777" w:rsidTr="003A3D6F">
        <w:tc>
          <w:tcPr>
            <w:tcW w:w="3209" w:type="dxa"/>
          </w:tcPr>
          <w:p w14:paraId="1D795CAA" w14:textId="77777777" w:rsidR="008F46D0" w:rsidRPr="000613A4" w:rsidRDefault="008F46D0" w:rsidP="003A3D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13A4">
              <w:rPr>
                <w:rFonts w:ascii="Times New Roman" w:hAnsi="Times New Roman" w:cs="Times New Roman"/>
                <w:b/>
              </w:rPr>
              <w:t>Autore</w:t>
            </w:r>
          </w:p>
        </w:tc>
        <w:tc>
          <w:tcPr>
            <w:tcW w:w="3209" w:type="dxa"/>
          </w:tcPr>
          <w:p w14:paraId="53E4B81A" w14:textId="77777777" w:rsidR="008F46D0" w:rsidRPr="000613A4" w:rsidRDefault="008F46D0" w:rsidP="003A3D6F">
            <w:pPr>
              <w:jc w:val="both"/>
              <w:rPr>
                <w:rFonts w:ascii="Times New Roman" w:hAnsi="Times New Roman" w:cs="Times New Roman"/>
                <w:b/>
                <w:color w:val="2E3A59"/>
                <w:shd w:val="clear" w:color="auto" w:fill="FFFFFF"/>
              </w:rPr>
            </w:pPr>
            <w:r w:rsidRPr="000613A4">
              <w:rPr>
                <w:rFonts w:ascii="Times New Roman" w:hAnsi="Times New Roman" w:cs="Times New Roman"/>
                <w:b/>
                <w:color w:val="2E3A59"/>
                <w:shd w:val="clear" w:color="auto" w:fill="FFFFFF"/>
              </w:rPr>
              <w:t>Titolo</w:t>
            </w:r>
          </w:p>
        </w:tc>
        <w:tc>
          <w:tcPr>
            <w:tcW w:w="3210" w:type="dxa"/>
          </w:tcPr>
          <w:p w14:paraId="0877AF31" w14:textId="77777777" w:rsidR="008F46D0" w:rsidRPr="000613A4" w:rsidRDefault="008F46D0" w:rsidP="003A3D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13A4">
              <w:rPr>
                <w:rFonts w:ascii="Times New Roman" w:hAnsi="Times New Roman" w:cs="Times New Roman"/>
                <w:b/>
              </w:rPr>
              <w:t>Editore</w:t>
            </w:r>
          </w:p>
        </w:tc>
      </w:tr>
      <w:tr w:rsidR="008F46D0" w:rsidRPr="000613A4" w14:paraId="54C3E811" w14:textId="77777777" w:rsidTr="003A3D6F">
        <w:tc>
          <w:tcPr>
            <w:tcW w:w="3209" w:type="dxa"/>
          </w:tcPr>
          <w:p w14:paraId="7CA02D4F" w14:textId="77777777" w:rsidR="008F46D0" w:rsidRPr="00E23A24" w:rsidRDefault="00AD2DBA" w:rsidP="000613A4">
            <w:pPr>
              <w:shd w:val="clear" w:color="auto" w:fill="FFFFFF"/>
              <w:rPr>
                <w:rFonts w:ascii="Times New Roman" w:eastAsia="Times New Roman" w:hAnsi="Times New Roman" w:cs="Times New Roman"/>
                <w:color w:val="3D3D3D"/>
                <w:lang w:val="en-GB" w:eastAsia="it-IT"/>
              </w:rPr>
            </w:pPr>
            <w:r w:rsidRPr="00E23A24">
              <w:rPr>
                <w:rFonts w:ascii="Times New Roman" w:eastAsia="Times New Roman" w:hAnsi="Times New Roman" w:cs="Times New Roman"/>
                <w:color w:val="3D3D3D"/>
                <w:lang w:val="en-GB" w:eastAsia="it-IT"/>
              </w:rPr>
              <w:t>John Cutnell Kenneth Johnson</w:t>
            </w:r>
          </w:p>
          <w:p w14:paraId="27F728B6" w14:textId="77777777" w:rsidR="00AD2DBA" w:rsidRPr="00E23A24" w:rsidRDefault="00AD2DBA" w:rsidP="000613A4">
            <w:pPr>
              <w:shd w:val="clear" w:color="auto" w:fill="FFFFFF"/>
              <w:rPr>
                <w:rFonts w:ascii="Times New Roman" w:hAnsi="Times New Roman" w:cs="Times New Roman"/>
                <w:lang w:val="en-GB"/>
              </w:rPr>
            </w:pPr>
            <w:r w:rsidRPr="00E23A24">
              <w:rPr>
                <w:rFonts w:ascii="Times New Roman" w:eastAsia="Times New Roman" w:hAnsi="Times New Roman" w:cs="Times New Roman"/>
                <w:color w:val="3D3D3D"/>
                <w:lang w:val="en-GB" w:eastAsia="it-IT"/>
              </w:rPr>
              <w:t>David Young Shane Stadler</w:t>
            </w:r>
          </w:p>
        </w:tc>
        <w:tc>
          <w:tcPr>
            <w:tcW w:w="3209" w:type="dxa"/>
          </w:tcPr>
          <w:p w14:paraId="4FE18F14" w14:textId="77777777" w:rsidR="000613A4" w:rsidRPr="000613A4" w:rsidRDefault="00AD2DBA" w:rsidP="000613A4">
            <w:pPr>
              <w:shd w:val="clear" w:color="auto" w:fill="FFFFFF"/>
              <w:rPr>
                <w:rFonts w:ascii="Times New Roman" w:eastAsia="Times New Roman" w:hAnsi="Times New Roman" w:cs="Times New Roman"/>
                <w:color w:val="3D3D3D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3D3D3D"/>
                <w:lang w:eastAsia="it-IT"/>
              </w:rPr>
              <w:t>La fisica di Cutnell e Johnson</w:t>
            </w:r>
          </w:p>
          <w:p w14:paraId="1B3ADE9D" w14:textId="77777777" w:rsidR="008F46D0" w:rsidRPr="000613A4" w:rsidRDefault="008F46D0" w:rsidP="000613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3C7AF98A" w14:textId="77777777" w:rsidR="008F46D0" w:rsidRPr="000613A4" w:rsidRDefault="000613A4" w:rsidP="003A3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Zanichelli</w:t>
            </w:r>
          </w:p>
        </w:tc>
      </w:tr>
    </w:tbl>
    <w:p w14:paraId="7AAAB235" w14:textId="77777777" w:rsidR="008F46D0" w:rsidRDefault="008F46D0" w:rsidP="008F46D0">
      <w:pPr>
        <w:pStyle w:val="Intestazione"/>
        <w:snapToGrid w:val="0"/>
        <w:ind w:left="57" w:right="57"/>
        <w:rPr>
          <w:rFonts w:ascii="Arial" w:hAnsi="Arial" w:cs="Arial"/>
          <w:b/>
          <w:sz w:val="20"/>
          <w:szCs w:val="20"/>
          <w:lang w:val="it-IT"/>
        </w:rPr>
      </w:pPr>
    </w:p>
    <w:tbl>
      <w:tblPr>
        <w:tblW w:w="49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6"/>
        <w:gridCol w:w="5282"/>
      </w:tblGrid>
      <w:tr w:rsidR="003E63D5" w:rsidRPr="00F63A26" w14:paraId="7C7173ED" w14:textId="77777777" w:rsidTr="003E63D5">
        <w:trPr>
          <w:trHeight w:val="1525"/>
          <w:jc w:val="center"/>
        </w:trPr>
        <w:tc>
          <w:tcPr>
            <w:tcW w:w="2254" w:type="pct"/>
            <w:tcBorders>
              <w:bottom w:val="single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8399E3" w14:textId="77777777" w:rsidR="003E63D5" w:rsidRPr="00F63A26" w:rsidRDefault="00AD2DBA" w:rsidP="005E1A55">
            <w:pPr>
              <w:pStyle w:val="Paragrafoelenco"/>
              <w:numPr>
                <w:ilvl w:val="0"/>
                <w:numId w:val="25"/>
              </w:num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</w:rPr>
              <w:t>I vettori e la cinematica</w:t>
            </w:r>
          </w:p>
        </w:tc>
        <w:tc>
          <w:tcPr>
            <w:tcW w:w="274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B34C0B" w14:textId="77777777" w:rsidR="00AD2DBA" w:rsidRDefault="00AD2DBA" w:rsidP="003E63D5">
            <w:pPr>
              <w:numPr>
                <w:ilvl w:val="0"/>
                <w:numId w:val="22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 vettori e operazioni con vettori</w:t>
            </w:r>
          </w:p>
          <w:p w14:paraId="69790CC6" w14:textId="77777777" w:rsidR="003E63D5" w:rsidRPr="00F63A26" w:rsidRDefault="003E63D5" w:rsidP="003E63D5">
            <w:pPr>
              <w:numPr>
                <w:ilvl w:val="0"/>
                <w:numId w:val="22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 w:rsidRPr="00F63A26">
              <w:rPr>
                <w:rFonts w:ascii="Times New Roman" w:eastAsia="Calibri" w:hAnsi="Times New Roman" w:cs="Times New Roman"/>
              </w:rPr>
              <w:t xml:space="preserve">Posizione e </w:t>
            </w:r>
            <w:r w:rsidR="00AD2DBA">
              <w:rPr>
                <w:rFonts w:ascii="Times New Roman" w:eastAsia="Calibri" w:hAnsi="Times New Roman" w:cs="Times New Roman"/>
              </w:rPr>
              <w:t>spostamento</w:t>
            </w:r>
            <w:r w:rsidRPr="00F63A26">
              <w:rPr>
                <w:rFonts w:ascii="Times New Roman" w:eastAsia="Calibri" w:hAnsi="Times New Roman" w:cs="Times New Roman"/>
              </w:rPr>
              <w:t xml:space="preserve"> su una retta</w:t>
            </w:r>
          </w:p>
          <w:p w14:paraId="63EBF7E8" w14:textId="77777777" w:rsidR="003E63D5" w:rsidRPr="00F63A26" w:rsidRDefault="003E63D5" w:rsidP="003E63D5">
            <w:pPr>
              <w:numPr>
                <w:ilvl w:val="0"/>
                <w:numId w:val="22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 w:rsidRPr="00F63A26">
              <w:rPr>
                <w:rFonts w:ascii="Times New Roman" w:eastAsia="Calibri" w:hAnsi="Times New Roman" w:cs="Times New Roman"/>
              </w:rPr>
              <w:t>Il sistema di riferimento fisico</w:t>
            </w:r>
          </w:p>
          <w:p w14:paraId="6E927E0F" w14:textId="77777777" w:rsidR="003E63D5" w:rsidRDefault="003E63D5" w:rsidP="003E63D5">
            <w:pPr>
              <w:numPr>
                <w:ilvl w:val="0"/>
                <w:numId w:val="22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 w:rsidRPr="00F63A26">
              <w:rPr>
                <w:rFonts w:ascii="Times New Roman" w:eastAsia="Calibri" w:hAnsi="Times New Roman" w:cs="Times New Roman"/>
              </w:rPr>
              <w:t>La velocità</w:t>
            </w:r>
            <w:r w:rsidR="00AD2DBA">
              <w:rPr>
                <w:rFonts w:ascii="Times New Roman" w:eastAsia="Calibri" w:hAnsi="Times New Roman" w:cs="Times New Roman"/>
              </w:rPr>
              <w:t xml:space="preserve"> media e la velocità istantanea</w:t>
            </w:r>
          </w:p>
          <w:p w14:paraId="04FAEC2E" w14:textId="77777777" w:rsidR="00AD2DBA" w:rsidRPr="00F63A26" w:rsidRDefault="00AD2DBA" w:rsidP="003E63D5">
            <w:pPr>
              <w:numPr>
                <w:ilvl w:val="0"/>
                <w:numId w:val="22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Il moto rettilineo uniforme</w:t>
            </w:r>
          </w:p>
          <w:p w14:paraId="29435563" w14:textId="77777777" w:rsidR="003E63D5" w:rsidRDefault="003E63D5" w:rsidP="003E63D5">
            <w:pPr>
              <w:numPr>
                <w:ilvl w:val="0"/>
                <w:numId w:val="22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 w:rsidRPr="00F63A26">
              <w:rPr>
                <w:rFonts w:ascii="Times New Roman" w:eastAsia="Calibri" w:hAnsi="Times New Roman" w:cs="Times New Roman"/>
              </w:rPr>
              <w:t>L'accelerazione</w:t>
            </w:r>
          </w:p>
          <w:p w14:paraId="172F850B" w14:textId="77777777" w:rsidR="00AD2DBA" w:rsidRDefault="00AD2DBA" w:rsidP="003E63D5">
            <w:pPr>
              <w:numPr>
                <w:ilvl w:val="0"/>
                <w:numId w:val="22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Il moto uniformemente accelerato</w:t>
            </w:r>
          </w:p>
          <w:p w14:paraId="150FB4D1" w14:textId="77777777" w:rsidR="00AD2DBA" w:rsidRDefault="00AD2DBA" w:rsidP="003E63D5">
            <w:pPr>
              <w:numPr>
                <w:ilvl w:val="0"/>
                <w:numId w:val="22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Moto di caduta libera</w:t>
            </w:r>
          </w:p>
          <w:p w14:paraId="169863C9" w14:textId="77777777" w:rsidR="003E63D5" w:rsidRPr="00F63A26" w:rsidRDefault="003E63D5" w:rsidP="003E63D5">
            <w:pPr>
              <w:numPr>
                <w:ilvl w:val="0"/>
                <w:numId w:val="22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 w:rsidRPr="00F63A26">
              <w:rPr>
                <w:rFonts w:ascii="Times New Roman" w:eastAsia="Calibri" w:hAnsi="Times New Roman" w:cs="Times New Roman"/>
              </w:rPr>
              <w:t>Grafici spazio-tempo e velocità-tempo</w:t>
            </w:r>
          </w:p>
          <w:p w14:paraId="6F38CFC9" w14:textId="77777777" w:rsidR="00AD2DBA" w:rsidRPr="00AD2DBA" w:rsidRDefault="00AD2DBA" w:rsidP="00AD2DBA">
            <w:pPr>
              <w:numPr>
                <w:ilvl w:val="0"/>
                <w:numId w:val="22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Il moto in due dimensioni</w:t>
            </w:r>
          </w:p>
          <w:p w14:paraId="718853F1" w14:textId="77777777" w:rsidR="00AD2DBA" w:rsidRPr="00F63A26" w:rsidRDefault="00AD2DBA" w:rsidP="00AD2DBA">
            <w:pPr>
              <w:numPr>
                <w:ilvl w:val="0"/>
                <w:numId w:val="22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Il moto circolare uniforme</w:t>
            </w:r>
          </w:p>
          <w:p w14:paraId="1609438F" w14:textId="77777777" w:rsidR="003E63D5" w:rsidRPr="00F63A26" w:rsidRDefault="003E63D5" w:rsidP="00AD2D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E63D5" w:rsidRPr="00F63A26" w14:paraId="0BFEC897" w14:textId="77777777" w:rsidTr="003E63D5">
        <w:trPr>
          <w:trHeight w:val="745"/>
          <w:jc w:val="center"/>
        </w:trPr>
        <w:tc>
          <w:tcPr>
            <w:tcW w:w="2254" w:type="pct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794708" w14:textId="77777777" w:rsidR="003E63D5" w:rsidRPr="00F63A26" w:rsidRDefault="003E63D5" w:rsidP="005E1A55">
            <w:pPr>
              <w:pStyle w:val="Paragrafoelenco"/>
              <w:numPr>
                <w:ilvl w:val="0"/>
                <w:numId w:val="25"/>
              </w:num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63A26">
              <w:rPr>
                <w:rFonts w:ascii="Times New Roman" w:eastAsia="Calibri" w:hAnsi="Times New Roman" w:cs="Times New Roman"/>
                <w:b/>
                <w:color w:val="000000"/>
              </w:rPr>
              <w:t>I principi  della dinamica e la relatività galileiana</w:t>
            </w:r>
          </w:p>
        </w:tc>
        <w:tc>
          <w:tcPr>
            <w:tcW w:w="274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A6C22A" w14:textId="77777777" w:rsidR="00AD2DBA" w:rsidRDefault="00AD2DBA" w:rsidP="003E63D5">
            <w:pPr>
              <w:numPr>
                <w:ilvl w:val="0"/>
                <w:numId w:val="23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La dinamica</w:t>
            </w:r>
          </w:p>
          <w:p w14:paraId="0273B14F" w14:textId="77777777" w:rsidR="003E63D5" w:rsidRPr="00F63A26" w:rsidRDefault="003E63D5" w:rsidP="003E63D5">
            <w:pPr>
              <w:numPr>
                <w:ilvl w:val="0"/>
                <w:numId w:val="23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 w:rsidRPr="00F63A26">
              <w:rPr>
                <w:rFonts w:ascii="Times New Roman" w:eastAsia="Calibri" w:hAnsi="Times New Roman" w:cs="Times New Roman"/>
              </w:rPr>
              <w:t>Il primo principio della dinamica</w:t>
            </w:r>
          </w:p>
          <w:p w14:paraId="2B65D47B" w14:textId="77777777" w:rsidR="00AD2DBA" w:rsidRPr="00AD2DBA" w:rsidRDefault="003E63D5" w:rsidP="003E63D5">
            <w:pPr>
              <w:numPr>
                <w:ilvl w:val="0"/>
                <w:numId w:val="23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  <w:color w:val="000000"/>
              </w:rPr>
            </w:pPr>
            <w:r w:rsidRPr="00F63A26">
              <w:rPr>
                <w:rFonts w:ascii="Times New Roman" w:eastAsia="Calibri" w:hAnsi="Times New Roman" w:cs="Times New Roman"/>
              </w:rPr>
              <w:t>I</w:t>
            </w:r>
            <w:r w:rsidR="00AD2DBA">
              <w:rPr>
                <w:rFonts w:ascii="Times New Roman" w:eastAsia="Calibri" w:hAnsi="Times New Roman" w:cs="Times New Roman"/>
              </w:rPr>
              <w:t>l secondo principio della dinamica</w:t>
            </w:r>
          </w:p>
          <w:p w14:paraId="7C952FAD" w14:textId="77777777" w:rsidR="003E63D5" w:rsidRPr="00AD2DBA" w:rsidRDefault="00AD2DBA" w:rsidP="003E63D5">
            <w:pPr>
              <w:numPr>
                <w:ilvl w:val="0"/>
                <w:numId w:val="23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3E63D5" w:rsidRPr="00F63A26">
              <w:rPr>
                <w:rFonts w:ascii="Times New Roman" w:eastAsia="Calibri" w:hAnsi="Times New Roman" w:cs="Times New Roman"/>
              </w:rPr>
              <w:t>l terzo principio della dinamica</w:t>
            </w:r>
          </w:p>
          <w:p w14:paraId="0252EB26" w14:textId="77777777" w:rsidR="00AD2DBA" w:rsidRPr="00F63A26" w:rsidRDefault="00AD2DBA" w:rsidP="00AD2DBA">
            <w:pPr>
              <w:numPr>
                <w:ilvl w:val="0"/>
                <w:numId w:val="23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La </w:t>
            </w:r>
            <w:r w:rsidRPr="00F63A26">
              <w:rPr>
                <w:rFonts w:ascii="Times New Roman" w:eastAsia="Calibri" w:hAnsi="Times New Roman" w:cs="Times New Roman"/>
              </w:rPr>
              <w:t>relatività galileiana</w:t>
            </w:r>
          </w:p>
          <w:p w14:paraId="4213C87A" w14:textId="77777777" w:rsidR="00AD2DBA" w:rsidRPr="00F63A26" w:rsidRDefault="00AD2DBA" w:rsidP="00AD2D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E63D5" w:rsidRPr="00F63A26" w14:paraId="67046830" w14:textId="77777777" w:rsidTr="003E63D5">
        <w:trPr>
          <w:trHeight w:val="640"/>
          <w:jc w:val="center"/>
        </w:trPr>
        <w:tc>
          <w:tcPr>
            <w:tcW w:w="2254" w:type="pct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621249" w14:textId="77777777" w:rsidR="003E63D5" w:rsidRPr="00F63A26" w:rsidRDefault="00AD2DBA" w:rsidP="005E1A55">
            <w:pPr>
              <w:pStyle w:val="Paragrafoelenco"/>
              <w:numPr>
                <w:ilvl w:val="0"/>
                <w:numId w:val="25"/>
              </w:num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Applicazioni dei principi della dinamica</w:t>
            </w:r>
          </w:p>
          <w:p w14:paraId="756454A8" w14:textId="77777777" w:rsidR="003E63D5" w:rsidRPr="00F63A26" w:rsidRDefault="003E63D5" w:rsidP="003A3D6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74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109E94" w14:textId="77777777" w:rsidR="003E63D5" w:rsidRPr="00AD2DBA" w:rsidRDefault="00AD2DBA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La forza peso</w:t>
            </w:r>
          </w:p>
          <w:p w14:paraId="09A05CD3" w14:textId="77777777" w:rsidR="00AD2DBA" w:rsidRPr="00AD2DBA" w:rsidRDefault="00AD2DBA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La forza normale</w:t>
            </w:r>
          </w:p>
          <w:p w14:paraId="6815C1F3" w14:textId="77777777" w:rsidR="00AD2DBA" w:rsidRPr="00AD2DBA" w:rsidRDefault="00AD2DBA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Le forze di attrito</w:t>
            </w:r>
          </w:p>
          <w:p w14:paraId="25BE6311" w14:textId="77777777" w:rsidR="00AD2DBA" w:rsidRPr="00AD2DBA" w:rsidRDefault="00AD2DBA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La tensione</w:t>
            </w:r>
          </w:p>
          <w:p w14:paraId="13EB4A36" w14:textId="77777777" w:rsidR="00AD2DBA" w:rsidRPr="00AD2DBA" w:rsidRDefault="00AD2DBA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La forza centripeta</w:t>
            </w:r>
          </w:p>
          <w:p w14:paraId="448AB496" w14:textId="77777777" w:rsidR="00AD2DBA" w:rsidRPr="00AD2DBA" w:rsidRDefault="00AD2DBA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La forza elastica</w:t>
            </w:r>
          </w:p>
          <w:p w14:paraId="183EB676" w14:textId="77777777" w:rsidR="00AD2DBA" w:rsidRPr="00AD2DBA" w:rsidRDefault="00AD2DBA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Il pendolo</w:t>
            </w:r>
          </w:p>
          <w:p w14:paraId="38EA89C9" w14:textId="77777777" w:rsidR="00AD2DBA" w:rsidRPr="00352020" w:rsidRDefault="00AD2DBA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I sistemi di riferimento non</w:t>
            </w:r>
            <w:r w:rsidR="00352020">
              <w:rPr>
                <w:rFonts w:ascii="Times New Roman" w:eastAsia="Calibri" w:hAnsi="Times New Roman" w:cs="Times New Roman"/>
              </w:rPr>
              <w:t xml:space="preserve"> inerziali e le forze apparenti</w:t>
            </w:r>
          </w:p>
          <w:p w14:paraId="18B4B159" w14:textId="77777777" w:rsidR="00352020" w:rsidRPr="00F63A26" w:rsidRDefault="00352020" w:rsidP="00352020">
            <w:pPr>
              <w:spacing w:after="0" w:line="240" w:lineRule="auto"/>
              <w:ind w:left="186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E63D5" w:rsidRPr="00F63A26" w14:paraId="377795E8" w14:textId="77777777" w:rsidTr="003E63D5">
        <w:trPr>
          <w:trHeight w:val="640"/>
          <w:jc w:val="center"/>
        </w:trPr>
        <w:tc>
          <w:tcPr>
            <w:tcW w:w="2254" w:type="pct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1DF6DE" w14:textId="77777777" w:rsidR="003E63D5" w:rsidRPr="00F63A26" w:rsidRDefault="003E63D5" w:rsidP="005E1A55">
            <w:pPr>
              <w:pStyle w:val="Paragrafoelenco"/>
              <w:numPr>
                <w:ilvl w:val="0"/>
                <w:numId w:val="25"/>
              </w:num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63A26">
              <w:rPr>
                <w:rFonts w:ascii="Times New Roman" w:eastAsia="Calibri" w:hAnsi="Times New Roman" w:cs="Times New Roman"/>
                <w:b/>
                <w:color w:val="000000"/>
              </w:rPr>
              <w:t>Il lavoro e l’energia</w:t>
            </w:r>
          </w:p>
        </w:tc>
        <w:tc>
          <w:tcPr>
            <w:tcW w:w="274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947F09" w14:textId="77777777" w:rsidR="003E63D5" w:rsidRDefault="003E63D5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 w:rsidRPr="00F63A26">
              <w:rPr>
                <w:rFonts w:ascii="Times New Roman" w:eastAsia="Calibri" w:hAnsi="Times New Roman" w:cs="Times New Roman"/>
              </w:rPr>
              <w:t>Il lavoro e la potenza</w:t>
            </w:r>
          </w:p>
          <w:p w14:paraId="7ADA54AF" w14:textId="77777777" w:rsidR="00352020" w:rsidRPr="00F63A26" w:rsidRDefault="00352020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L’energia cinetica</w:t>
            </w:r>
          </w:p>
          <w:p w14:paraId="24EFA44E" w14:textId="77777777" w:rsidR="00352020" w:rsidRPr="00352020" w:rsidRDefault="003E63D5" w:rsidP="00352020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 w:rsidRPr="00F63A26">
              <w:rPr>
                <w:rFonts w:ascii="Times New Roman" w:eastAsia="Calibri" w:hAnsi="Times New Roman" w:cs="Times New Roman"/>
              </w:rPr>
              <w:t>Forze conservative e non conservative</w:t>
            </w:r>
          </w:p>
          <w:p w14:paraId="187EF903" w14:textId="77777777" w:rsidR="003E63D5" w:rsidRPr="00F63A26" w:rsidRDefault="003E63D5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 w:rsidRPr="00F63A26">
              <w:rPr>
                <w:rFonts w:ascii="Times New Roman" w:eastAsia="Calibri" w:hAnsi="Times New Roman" w:cs="Times New Roman"/>
              </w:rPr>
              <w:t>L'energia potenziale</w:t>
            </w:r>
          </w:p>
          <w:p w14:paraId="5A23B62A" w14:textId="77777777" w:rsidR="003E63D5" w:rsidRDefault="003E63D5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 w:rsidRPr="00F63A26">
              <w:rPr>
                <w:rFonts w:ascii="Times New Roman" w:eastAsia="Calibri" w:hAnsi="Times New Roman" w:cs="Times New Roman"/>
              </w:rPr>
              <w:t>La conservazione dell'energia meccanica</w:t>
            </w:r>
          </w:p>
          <w:p w14:paraId="27104D70" w14:textId="77777777" w:rsidR="00352020" w:rsidRPr="00F63A26" w:rsidRDefault="00352020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Il principio di conservazione dell’energia meccanica</w:t>
            </w:r>
          </w:p>
        </w:tc>
      </w:tr>
      <w:tr w:rsidR="003E63D5" w:rsidRPr="00F63A26" w14:paraId="38243547" w14:textId="77777777" w:rsidTr="003E63D5">
        <w:trPr>
          <w:trHeight w:val="640"/>
          <w:jc w:val="center"/>
        </w:trPr>
        <w:tc>
          <w:tcPr>
            <w:tcW w:w="2254" w:type="pct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BEC56B" w14:textId="77777777" w:rsidR="003E63D5" w:rsidRPr="00F63A26" w:rsidRDefault="003E63D5" w:rsidP="00352020">
            <w:pPr>
              <w:pStyle w:val="Paragrafoelenco"/>
              <w:numPr>
                <w:ilvl w:val="0"/>
                <w:numId w:val="25"/>
              </w:num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63A26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 xml:space="preserve">La quantità di moto  </w:t>
            </w:r>
          </w:p>
        </w:tc>
        <w:tc>
          <w:tcPr>
            <w:tcW w:w="274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A84F13" w14:textId="77777777" w:rsidR="003E63D5" w:rsidRPr="00F63A26" w:rsidRDefault="003E63D5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 w:rsidRPr="00F63A26">
              <w:rPr>
                <w:rFonts w:ascii="Times New Roman" w:eastAsia="Calibri" w:hAnsi="Times New Roman" w:cs="Times New Roman"/>
              </w:rPr>
              <w:t>La quantità di moto</w:t>
            </w:r>
          </w:p>
          <w:p w14:paraId="69EE3E08" w14:textId="77777777" w:rsidR="003E63D5" w:rsidRPr="00F63A26" w:rsidRDefault="003E63D5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 w:rsidRPr="00F63A26">
              <w:rPr>
                <w:rFonts w:ascii="Times New Roman" w:eastAsia="Calibri" w:hAnsi="Times New Roman" w:cs="Times New Roman"/>
              </w:rPr>
              <w:t>La conservazione della quantità di moto</w:t>
            </w:r>
          </w:p>
          <w:p w14:paraId="73CE973D" w14:textId="77777777" w:rsidR="003E63D5" w:rsidRPr="00F63A26" w:rsidRDefault="003E63D5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 w:rsidRPr="00F63A26">
              <w:rPr>
                <w:rFonts w:ascii="Times New Roman" w:eastAsia="Calibri" w:hAnsi="Times New Roman" w:cs="Times New Roman"/>
              </w:rPr>
              <w:t>L’impulso di una forza</w:t>
            </w:r>
          </w:p>
          <w:p w14:paraId="578CF34C" w14:textId="77777777" w:rsidR="003E63D5" w:rsidRPr="00F63A26" w:rsidRDefault="003E63D5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 w:rsidRPr="00F63A26">
              <w:rPr>
                <w:rFonts w:ascii="Times New Roman" w:eastAsia="Calibri" w:hAnsi="Times New Roman" w:cs="Times New Roman"/>
              </w:rPr>
              <w:t>I princìpi della dinamica e la legge di conservazione della quantità di moto</w:t>
            </w:r>
          </w:p>
          <w:p w14:paraId="555E996D" w14:textId="77777777" w:rsidR="003E63D5" w:rsidRDefault="00352020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Gli urti  e le leggi di conservazione</w:t>
            </w:r>
          </w:p>
          <w:p w14:paraId="2930DD3D" w14:textId="77777777" w:rsidR="00352020" w:rsidRPr="00F63A26" w:rsidRDefault="00352020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Gli urti in una dimensione</w:t>
            </w:r>
          </w:p>
          <w:p w14:paraId="52A4438D" w14:textId="77777777" w:rsidR="003E63D5" w:rsidRPr="00F63A26" w:rsidRDefault="00352020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Gli urti in due dimensioni</w:t>
            </w:r>
          </w:p>
          <w:p w14:paraId="02C062A0" w14:textId="77777777" w:rsidR="003E63D5" w:rsidRPr="00F63A26" w:rsidRDefault="003E63D5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 w:rsidRPr="00F63A26">
              <w:rPr>
                <w:rFonts w:ascii="Times New Roman" w:eastAsia="Calibri" w:hAnsi="Times New Roman" w:cs="Times New Roman"/>
              </w:rPr>
              <w:t>Il centro di massa</w:t>
            </w:r>
          </w:p>
          <w:p w14:paraId="299444E8" w14:textId="77777777" w:rsidR="003E63D5" w:rsidRPr="00F63A26" w:rsidRDefault="003E63D5" w:rsidP="00352020">
            <w:pPr>
              <w:spacing w:after="0" w:line="240" w:lineRule="auto"/>
              <w:ind w:left="186"/>
              <w:rPr>
                <w:rFonts w:ascii="Times New Roman" w:eastAsia="Calibri" w:hAnsi="Times New Roman" w:cs="Times New Roman"/>
              </w:rPr>
            </w:pPr>
          </w:p>
        </w:tc>
      </w:tr>
      <w:tr w:rsidR="003E63D5" w:rsidRPr="00F63A26" w14:paraId="5541C123" w14:textId="77777777" w:rsidTr="003E63D5">
        <w:trPr>
          <w:trHeight w:val="461"/>
          <w:jc w:val="center"/>
        </w:trPr>
        <w:tc>
          <w:tcPr>
            <w:tcW w:w="2254" w:type="pct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1CA9BA" w14:textId="77777777" w:rsidR="003E63D5" w:rsidRPr="00F63A26" w:rsidRDefault="003E63D5" w:rsidP="005E1A55">
            <w:pPr>
              <w:pStyle w:val="Paragrafoelenco"/>
              <w:numPr>
                <w:ilvl w:val="0"/>
                <w:numId w:val="25"/>
              </w:num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63A26">
              <w:rPr>
                <w:rFonts w:ascii="Times New Roman" w:eastAsia="Calibri" w:hAnsi="Times New Roman" w:cs="Times New Roman"/>
                <w:b/>
                <w:color w:val="000000"/>
              </w:rPr>
              <w:t>La gravitazione</w:t>
            </w:r>
          </w:p>
        </w:tc>
        <w:tc>
          <w:tcPr>
            <w:tcW w:w="274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A8229B" w14:textId="77777777" w:rsidR="00352020" w:rsidRDefault="00352020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Il moto dei pianeti attorno al Sole</w:t>
            </w:r>
          </w:p>
          <w:p w14:paraId="3B446C93" w14:textId="77777777" w:rsidR="003E63D5" w:rsidRPr="00F63A26" w:rsidRDefault="003E63D5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 w:rsidRPr="00F63A26">
              <w:rPr>
                <w:rFonts w:ascii="Times New Roman" w:eastAsia="Calibri" w:hAnsi="Times New Roman" w:cs="Times New Roman"/>
              </w:rPr>
              <w:t>Le leggi di Keplero</w:t>
            </w:r>
          </w:p>
          <w:p w14:paraId="4B061C31" w14:textId="77777777" w:rsidR="003E63D5" w:rsidRPr="00F63A26" w:rsidRDefault="003E63D5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 w:rsidRPr="00F63A26">
              <w:rPr>
                <w:rFonts w:ascii="Times New Roman" w:eastAsia="Calibri" w:hAnsi="Times New Roman" w:cs="Times New Roman"/>
              </w:rPr>
              <w:t>La gravitazione universale</w:t>
            </w:r>
          </w:p>
          <w:p w14:paraId="44746702" w14:textId="77777777" w:rsidR="003E63D5" w:rsidRPr="00F63A26" w:rsidRDefault="003E63D5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 w:rsidRPr="00F63A26">
              <w:rPr>
                <w:rFonts w:ascii="Times New Roman" w:eastAsia="Calibri" w:hAnsi="Times New Roman" w:cs="Times New Roman"/>
              </w:rPr>
              <w:t>Il valore della costante G</w:t>
            </w:r>
          </w:p>
          <w:p w14:paraId="40A07E16" w14:textId="77777777" w:rsidR="003E63D5" w:rsidRPr="00F63A26" w:rsidRDefault="003E63D5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 w:rsidRPr="00F63A26">
              <w:rPr>
                <w:rFonts w:ascii="Times New Roman" w:eastAsia="Calibri" w:hAnsi="Times New Roman" w:cs="Times New Roman"/>
              </w:rPr>
              <w:t>Massa inerziale e massa gravitazionale</w:t>
            </w:r>
          </w:p>
          <w:p w14:paraId="6811DAF8" w14:textId="77777777" w:rsidR="003E63D5" w:rsidRPr="00F63A26" w:rsidRDefault="003E63D5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 w:rsidRPr="00F63A26">
              <w:rPr>
                <w:rFonts w:ascii="Times New Roman" w:eastAsia="Calibri" w:hAnsi="Times New Roman" w:cs="Times New Roman"/>
              </w:rPr>
              <w:t>Il moto dei satelliti</w:t>
            </w:r>
          </w:p>
          <w:p w14:paraId="100A5927" w14:textId="77777777" w:rsidR="003E63D5" w:rsidRPr="00F63A26" w:rsidRDefault="003E63D5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 w:rsidRPr="00F63A26">
              <w:rPr>
                <w:rFonts w:ascii="Times New Roman" w:eastAsia="Calibri" w:hAnsi="Times New Roman" w:cs="Times New Roman"/>
              </w:rPr>
              <w:t>La deduzione delle leggi di Keplero</w:t>
            </w:r>
          </w:p>
          <w:p w14:paraId="780AE6B6" w14:textId="77777777" w:rsidR="003E63D5" w:rsidRPr="00F63A26" w:rsidRDefault="003E63D5" w:rsidP="00352020">
            <w:pPr>
              <w:spacing w:after="0" w:line="240" w:lineRule="auto"/>
              <w:ind w:left="186"/>
              <w:rPr>
                <w:rFonts w:ascii="Times New Roman" w:eastAsia="Calibri" w:hAnsi="Times New Roman" w:cs="Times New Roman"/>
              </w:rPr>
            </w:pPr>
          </w:p>
        </w:tc>
      </w:tr>
    </w:tbl>
    <w:p w14:paraId="569B40A4" w14:textId="77777777" w:rsidR="003E63D5" w:rsidRDefault="003E63D5" w:rsidP="008F46D0">
      <w:pPr>
        <w:pStyle w:val="Intestazione"/>
        <w:snapToGrid w:val="0"/>
        <w:ind w:left="57" w:right="57"/>
        <w:rPr>
          <w:rFonts w:ascii="Arial" w:hAnsi="Arial" w:cs="Arial"/>
          <w:b/>
          <w:sz w:val="20"/>
          <w:szCs w:val="20"/>
          <w:lang w:val="it-IT"/>
        </w:rPr>
      </w:pPr>
    </w:p>
    <w:p w14:paraId="1D0BC71F" w14:textId="77777777" w:rsidR="008F46D0" w:rsidRPr="00FC3894" w:rsidRDefault="008F46D0" w:rsidP="008F46D0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67E2A72F" w14:textId="77777777" w:rsidR="008F46D0" w:rsidRPr="00FC3894" w:rsidRDefault="00352020" w:rsidP="008F46D0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Santeramo in Colle, 07/06/2025</w:t>
      </w:r>
    </w:p>
    <w:p w14:paraId="7D349561" w14:textId="77777777" w:rsidR="008F46D0" w:rsidRPr="00FC3894" w:rsidRDefault="008F46D0" w:rsidP="008F46D0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6553AC3D" w14:textId="77777777" w:rsidR="00352020" w:rsidRDefault="00352020" w:rsidP="003E63D5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Gli Alunni                                                                                                                                    </w:t>
      </w:r>
      <w:r w:rsidR="008F46D0" w:rsidRPr="00FC3894">
        <w:rPr>
          <w:rFonts w:ascii="Times New Roman" w:hAnsi="Times New Roman" w:cs="Times New Roman"/>
          <w:szCs w:val="24"/>
        </w:rPr>
        <w:t>Il docente</w:t>
      </w:r>
    </w:p>
    <w:p w14:paraId="56037FB1" w14:textId="77777777" w:rsidR="00352020" w:rsidRDefault="00352020" w:rsidP="003E63D5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5F4699D7" w14:textId="77777777" w:rsidR="00352020" w:rsidRDefault="00352020" w:rsidP="003E63D5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                                                                                                    ______________________</w:t>
      </w:r>
    </w:p>
    <w:p w14:paraId="3288C691" w14:textId="77777777" w:rsidR="00352020" w:rsidRDefault="00352020" w:rsidP="003E63D5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44366D03" w14:textId="77777777" w:rsidR="00352020" w:rsidRDefault="00352020" w:rsidP="003E63D5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</w:t>
      </w:r>
    </w:p>
    <w:p w14:paraId="7700D8BD" w14:textId="77777777" w:rsidR="00352020" w:rsidRDefault="00352020" w:rsidP="003E63D5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7687C3E4" w14:textId="77777777" w:rsidR="008F46D0" w:rsidRPr="00FC3894" w:rsidRDefault="00352020" w:rsidP="003E63D5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</w:t>
      </w:r>
      <w:r w:rsidR="008F46D0" w:rsidRPr="00FC3894">
        <w:rPr>
          <w:rFonts w:ascii="Times New Roman" w:hAnsi="Times New Roman" w:cs="Times New Roman"/>
          <w:szCs w:val="24"/>
        </w:rPr>
        <w:tab/>
        <w:t xml:space="preserve">                                                                                              </w:t>
      </w:r>
    </w:p>
    <w:p w14:paraId="5172FE22" w14:textId="77777777" w:rsidR="008F46D0" w:rsidRPr="00FC3894" w:rsidRDefault="008F46D0" w:rsidP="008F46D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438C4561" w14:textId="77777777" w:rsidR="00000000" w:rsidRDefault="00000000"/>
    <w:sectPr w:rsidR="00B93BD1" w:rsidSect="0067178D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1383"/>
    <w:multiLevelType w:val="hybridMultilevel"/>
    <w:tmpl w:val="6EBA4160"/>
    <w:lvl w:ilvl="0" w:tplc="A8E60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25A3F"/>
    <w:multiLevelType w:val="hybridMultilevel"/>
    <w:tmpl w:val="CED07D04"/>
    <w:lvl w:ilvl="0" w:tplc="A8E60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03300"/>
    <w:multiLevelType w:val="hybridMultilevel"/>
    <w:tmpl w:val="6FF6A0D6"/>
    <w:lvl w:ilvl="0" w:tplc="A8E60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10373"/>
    <w:multiLevelType w:val="hybridMultilevel"/>
    <w:tmpl w:val="F4E6D612"/>
    <w:lvl w:ilvl="0" w:tplc="A8E60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97064"/>
    <w:multiLevelType w:val="hybridMultilevel"/>
    <w:tmpl w:val="D45EC114"/>
    <w:lvl w:ilvl="0" w:tplc="A8E60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10715"/>
    <w:multiLevelType w:val="hybridMultilevel"/>
    <w:tmpl w:val="B9C8E584"/>
    <w:lvl w:ilvl="0" w:tplc="A8E60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82EB1"/>
    <w:multiLevelType w:val="hybridMultilevel"/>
    <w:tmpl w:val="FBD23AFA"/>
    <w:lvl w:ilvl="0" w:tplc="A8E602A4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7" w15:restartNumberingAfterBreak="0">
    <w:nsid w:val="20B903A1"/>
    <w:multiLevelType w:val="hybridMultilevel"/>
    <w:tmpl w:val="F396488A"/>
    <w:lvl w:ilvl="0" w:tplc="59C46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00304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15D14"/>
    <w:multiLevelType w:val="hybridMultilevel"/>
    <w:tmpl w:val="292CC136"/>
    <w:lvl w:ilvl="0" w:tplc="59C46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00304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C3389"/>
    <w:multiLevelType w:val="hybridMultilevel"/>
    <w:tmpl w:val="79A2A94E"/>
    <w:lvl w:ilvl="0" w:tplc="59C46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D0D09"/>
    <w:multiLevelType w:val="hybridMultilevel"/>
    <w:tmpl w:val="7BDACB62"/>
    <w:lvl w:ilvl="0" w:tplc="59C46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00304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60444"/>
    <w:multiLevelType w:val="hybridMultilevel"/>
    <w:tmpl w:val="A31E48EE"/>
    <w:lvl w:ilvl="0" w:tplc="A8E60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A2695"/>
    <w:multiLevelType w:val="hybridMultilevel"/>
    <w:tmpl w:val="CF74374A"/>
    <w:lvl w:ilvl="0" w:tplc="59C46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F5458"/>
    <w:multiLevelType w:val="hybridMultilevel"/>
    <w:tmpl w:val="FA8A0C7A"/>
    <w:lvl w:ilvl="0" w:tplc="59C46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F6D64"/>
    <w:multiLevelType w:val="hybridMultilevel"/>
    <w:tmpl w:val="AFF6F088"/>
    <w:lvl w:ilvl="0" w:tplc="59C46BF6">
      <w:numFmt w:val="bullet"/>
      <w:lvlText w:val="-"/>
      <w:lvlJc w:val="left"/>
      <w:pPr>
        <w:ind w:left="5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A460C"/>
    <w:multiLevelType w:val="hybridMultilevel"/>
    <w:tmpl w:val="FE269438"/>
    <w:lvl w:ilvl="0" w:tplc="A8E60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E7AA6"/>
    <w:multiLevelType w:val="hybridMultilevel"/>
    <w:tmpl w:val="0956A95C"/>
    <w:lvl w:ilvl="0" w:tplc="A8E60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46DCB"/>
    <w:multiLevelType w:val="hybridMultilevel"/>
    <w:tmpl w:val="C4B28F06"/>
    <w:lvl w:ilvl="0" w:tplc="59C46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00304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B5B42"/>
    <w:multiLevelType w:val="hybridMultilevel"/>
    <w:tmpl w:val="8758D156"/>
    <w:lvl w:ilvl="0" w:tplc="59C46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00304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940DD"/>
    <w:multiLevelType w:val="hybridMultilevel"/>
    <w:tmpl w:val="62C80D4E"/>
    <w:lvl w:ilvl="0" w:tplc="A8E60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947AB"/>
    <w:multiLevelType w:val="hybridMultilevel"/>
    <w:tmpl w:val="545A6E26"/>
    <w:lvl w:ilvl="0" w:tplc="A8E60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63CF4"/>
    <w:multiLevelType w:val="hybridMultilevel"/>
    <w:tmpl w:val="4738875E"/>
    <w:lvl w:ilvl="0" w:tplc="A8E60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318B4"/>
    <w:multiLevelType w:val="hybridMultilevel"/>
    <w:tmpl w:val="EC342F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B4313"/>
    <w:multiLevelType w:val="hybridMultilevel"/>
    <w:tmpl w:val="C972C7D8"/>
    <w:lvl w:ilvl="0" w:tplc="A8E602A4">
      <w:start w:val="1"/>
      <w:numFmt w:val="bullet"/>
      <w:lvlText w:val="-"/>
      <w:lvlJc w:val="left"/>
      <w:pPr>
        <w:ind w:left="87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4" w15:restartNumberingAfterBreak="0">
    <w:nsid w:val="7A9C0897"/>
    <w:multiLevelType w:val="hybridMultilevel"/>
    <w:tmpl w:val="6DAE1332"/>
    <w:lvl w:ilvl="0" w:tplc="A8E60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874159">
    <w:abstractNumId w:val="6"/>
  </w:num>
  <w:num w:numId="2" w16cid:durableId="435096831">
    <w:abstractNumId w:val="19"/>
  </w:num>
  <w:num w:numId="3" w16cid:durableId="456068225">
    <w:abstractNumId w:val="15"/>
  </w:num>
  <w:num w:numId="4" w16cid:durableId="2094470599">
    <w:abstractNumId w:val="11"/>
  </w:num>
  <w:num w:numId="5" w16cid:durableId="1604605034">
    <w:abstractNumId w:val="23"/>
  </w:num>
  <w:num w:numId="6" w16cid:durableId="1016616966">
    <w:abstractNumId w:val="16"/>
  </w:num>
  <w:num w:numId="7" w16cid:durableId="1460301369">
    <w:abstractNumId w:val="4"/>
  </w:num>
  <w:num w:numId="8" w16cid:durableId="331029158">
    <w:abstractNumId w:val="24"/>
  </w:num>
  <w:num w:numId="9" w16cid:durableId="465590045">
    <w:abstractNumId w:val="20"/>
  </w:num>
  <w:num w:numId="10" w16cid:durableId="1022391127">
    <w:abstractNumId w:val="1"/>
  </w:num>
  <w:num w:numId="11" w16cid:durableId="626854729">
    <w:abstractNumId w:val="2"/>
  </w:num>
  <w:num w:numId="12" w16cid:durableId="972835045">
    <w:abstractNumId w:val="5"/>
  </w:num>
  <w:num w:numId="13" w16cid:durableId="133135421">
    <w:abstractNumId w:val="17"/>
  </w:num>
  <w:num w:numId="14" w16cid:durableId="1459102119">
    <w:abstractNumId w:val="7"/>
  </w:num>
  <w:num w:numId="15" w16cid:durableId="808597151">
    <w:abstractNumId w:val="18"/>
  </w:num>
  <w:num w:numId="16" w16cid:durableId="715355345">
    <w:abstractNumId w:val="8"/>
  </w:num>
  <w:num w:numId="17" w16cid:durableId="553347386">
    <w:abstractNumId w:val="10"/>
  </w:num>
  <w:num w:numId="18" w16cid:durableId="1362970113">
    <w:abstractNumId w:val="12"/>
  </w:num>
  <w:num w:numId="19" w16cid:durableId="1221868520">
    <w:abstractNumId w:val="14"/>
  </w:num>
  <w:num w:numId="20" w16cid:durableId="1166170493">
    <w:abstractNumId w:val="9"/>
  </w:num>
  <w:num w:numId="21" w16cid:durableId="374624788">
    <w:abstractNumId w:val="13"/>
  </w:num>
  <w:num w:numId="22" w16cid:durableId="402337912">
    <w:abstractNumId w:val="0"/>
  </w:num>
  <w:num w:numId="23" w16cid:durableId="1006908805">
    <w:abstractNumId w:val="21"/>
  </w:num>
  <w:num w:numId="24" w16cid:durableId="1995602216">
    <w:abstractNumId w:val="3"/>
  </w:num>
  <w:num w:numId="25" w16cid:durableId="6069339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690"/>
    <w:rsid w:val="000613A4"/>
    <w:rsid w:val="00090AB7"/>
    <w:rsid w:val="001A79E1"/>
    <w:rsid w:val="00352020"/>
    <w:rsid w:val="003E63D5"/>
    <w:rsid w:val="00496783"/>
    <w:rsid w:val="005E1A55"/>
    <w:rsid w:val="0067178D"/>
    <w:rsid w:val="007336E8"/>
    <w:rsid w:val="008F46D0"/>
    <w:rsid w:val="00936649"/>
    <w:rsid w:val="009A5690"/>
    <w:rsid w:val="00AD2DBA"/>
    <w:rsid w:val="00AE4487"/>
    <w:rsid w:val="00E04967"/>
    <w:rsid w:val="00E23A24"/>
    <w:rsid w:val="00F6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5FCB"/>
  <w15:chartTrackingRefBased/>
  <w15:docId w15:val="{B8060645-6EA3-405B-97E3-DF828B54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46D0"/>
  </w:style>
  <w:style w:type="paragraph" w:styleId="Titolo3">
    <w:name w:val="heading 3"/>
    <w:basedOn w:val="Normale"/>
    <w:link w:val="Titolo3Carattere"/>
    <w:uiPriority w:val="9"/>
    <w:qFormat/>
    <w:rsid w:val="000613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8F46D0"/>
    <w:pPr>
      <w:suppressLineNumbers/>
      <w:suppressAutoHyphens/>
      <w:spacing w:line="249" w:lineRule="auto"/>
      <w:textAlignment w:val="baseline"/>
    </w:pPr>
    <w:rPr>
      <w:rFonts w:ascii="Calibri" w:eastAsia="Calibri" w:hAnsi="Calibri" w:cs="Calibri"/>
      <w:kern w:val="1"/>
      <w:lang w:val="en-US"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8F46D0"/>
    <w:rPr>
      <w:rFonts w:ascii="Calibri" w:eastAsia="Calibri" w:hAnsi="Calibri" w:cs="Calibri"/>
      <w:kern w:val="1"/>
      <w:lang w:val="en-US" w:eastAsia="ar-SA"/>
    </w:rPr>
  </w:style>
  <w:style w:type="paragraph" w:styleId="Paragrafoelenco">
    <w:name w:val="List Paragraph"/>
    <w:basedOn w:val="Normale"/>
    <w:uiPriority w:val="34"/>
    <w:qFormat/>
    <w:rsid w:val="005E1A5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0613A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6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latorre</dc:creator>
  <cp:keywords/>
  <dc:description/>
  <cp:lastModifiedBy>Adriana Vatinno</cp:lastModifiedBy>
  <cp:revision>2</cp:revision>
  <cp:lastPrinted>2024-05-31T07:45:00Z</cp:lastPrinted>
  <dcterms:created xsi:type="dcterms:W3CDTF">2025-06-17T16:55:00Z</dcterms:created>
  <dcterms:modified xsi:type="dcterms:W3CDTF">2025-06-17T16:55:00Z</dcterms:modified>
</cp:coreProperties>
</file>